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B562" w14:textId="0554288A" w:rsidR="00B731AF" w:rsidRPr="00B731AF" w:rsidRDefault="00B731AF" w:rsidP="00B731AF">
      <w:pPr>
        <w:snapToGrid w:val="0"/>
        <w:spacing w:line="320" w:lineRule="exact"/>
        <w:jc w:val="center"/>
        <w:rPr>
          <w:sz w:val="28"/>
          <w:szCs w:val="28"/>
        </w:rPr>
      </w:pPr>
      <w:r>
        <w:rPr>
          <w:rFonts w:hint="eastAsia"/>
          <w:sz w:val="28"/>
          <w:szCs w:val="28"/>
        </w:rPr>
        <w:t>個人情報保護方針への</w:t>
      </w:r>
      <w:r w:rsidRPr="00B731AF">
        <w:rPr>
          <w:rFonts w:hint="eastAsia"/>
          <w:sz w:val="28"/>
          <w:szCs w:val="28"/>
        </w:rPr>
        <w:t>同意書</w:t>
      </w:r>
    </w:p>
    <w:p w14:paraId="710F545F" w14:textId="77777777" w:rsidR="00B731AF" w:rsidRDefault="00B731AF" w:rsidP="003A1EE6">
      <w:pPr>
        <w:snapToGrid w:val="0"/>
        <w:spacing w:line="320" w:lineRule="exact"/>
        <w:jc w:val="left"/>
        <w:rPr>
          <w:szCs w:val="21"/>
        </w:rPr>
      </w:pPr>
    </w:p>
    <w:p w14:paraId="70E294FF" w14:textId="1FF0B9A9" w:rsidR="003A1EE6" w:rsidRPr="003A1EE6" w:rsidRDefault="003A1EE6" w:rsidP="003A1EE6">
      <w:pPr>
        <w:snapToGrid w:val="0"/>
        <w:spacing w:line="320" w:lineRule="exact"/>
        <w:jc w:val="left"/>
        <w:rPr>
          <w:szCs w:val="21"/>
        </w:rPr>
      </w:pPr>
      <w:r w:rsidRPr="003A1EE6">
        <w:rPr>
          <w:rFonts w:hint="eastAsia"/>
          <w:szCs w:val="21"/>
        </w:rPr>
        <w:t>当社は、一般社団法人 日本金融商品仲介業協会が定める以下の個人情報保護方針に同意します。</w:t>
      </w:r>
    </w:p>
    <w:p w14:paraId="4BC0A266" w14:textId="77777777" w:rsidR="003A1EE6" w:rsidRPr="003A1EE6" w:rsidRDefault="003A1EE6" w:rsidP="003A1EE6">
      <w:pPr>
        <w:spacing w:line="320" w:lineRule="exact"/>
        <w:jc w:val="right"/>
        <w:rPr>
          <w:szCs w:val="21"/>
          <w:u w:val="single"/>
        </w:rPr>
      </w:pPr>
      <w:r w:rsidRPr="003A1EE6">
        <w:rPr>
          <w:rFonts w:hint="eastAsia"/>
          <w:szCs w:val="21"/>
          <w:u w:val="single"/>
        </w:rPr>
        <w:t>（法人名）　　　　　　　　　　　　　　　　　　　　㊞</w:t>
      </w:r>
    </w:p>
    <w:p w14:paraId="3822F195" w14:textId="77777777" w:rsidR="003A1EE6" w:rsidRPr="003A1EE6" w:rsidRDefault="003A1EE6" w:rsidP="003A1EE6">
      <w:pPr>
        <w:spacing w:line="320" w:lineRule="exact"/>
        <w:jc w:val="center"/>
        <w:rPr>
          <w:szCs w:val="21"/>
          <w:u w:val="single"/>
        </w:rPr>
      </w:pPr>
      <w:r w:rsidRPr="003A1EE6">
        <w:rPr>
          <w:rFonts w:hint="eastAsia"/>
          <w:szCs w:val="21"/>
          <w:u w:val="single"/>
        </w:rPr>
        <w:t xml:space="preserve">（代表者の役職・氏名）　　　　　　　　　　　　　　　</w:t>
      </w:r>
    </w:p>
    <w:p w14:paraId="2F9AA265" w14:textId="77777777" w:rsidR="003A1EE6" w:rsidRPr="003A1EE6" w:rsidRDefault="003A1EE6" w:rsidP="003A1EE6">
      <w:pPr>
        <w:spacing w:line="320" w:lineRule="exact"/>
        <w:jc w:val="right"/>
        <w:rPr>
          <w:szCs w:val="21"/>
          <w:u w:val="single"/>
        </w:rPr>
      </w:pPr>
      <w:r w:rsidRPr="003A1EE6">
        <w:rPr>
          <w:rFonts w:hint="eastAsia"/>
          <w:szCs w:val="21"/>
          <w:u w:val="single"/>
        </w:rPr>
        <w:t xml:space="preserve">　　　　　　　　　　　　　　　㊞</w:t>
      </w:r>
    </w:p>
    <w:p w14:paraId="0404F008" w14:textId="77777777" w:rsidR="003A1EE6" w:rsidRPr="003A1EE6" w:rsidRDefault="003A1EE6" w:rsidP="003A1EE6">
      <w:pPr>
        <w:snapToGrid w:val="0"/>
        <w:spacing w:line="320" w:lineRule="exact"/>
        <w:jc w:val="center"/>
        <w:rPr>
          <w:szCs w:val="21"/>
        </w:rPr>
      </w:pPr>
    </w:p>
    <w:p w14:paraId="6C7FEC92" w14:textId="77777777" w:rsidR="003A1EE6" w:rsidRPr="003A1EE6" w:rsidRDefault="003A1EE6" w:rsidP="003A1EE6">
      <w:pPr>
        <w:snapToGrid w:val="0"/>
        <w:spacing w:line="320" w:lineRule="exact"/>
        <w:jc w:val="center"/>
        <w:rPr>
          <w:szCs w:val="21"/>
        </w:rPr>
      </w:pPr>
    </w:p>
    <w:p w14:paraId="2DB1FE04" w14:textId="3D1D62A4" w:rsidR="002674A0" w:rsidRPr="003A1EE6" w:rsidRDefault="002674A0" w:rsidP="003A1EE6">
      <w:pPr>
        <w:snapToGrid w:val="0"/>
        <w:spacing w:line="320" w:lineRule="exact"/>
        <w:jc w:val="center"/>
        <w:rPr>
          <w:szCs w:val="21"/>
        </w:rPr>
      </w:pPr>
      <w:r w:rsidRPr="003A1EE6">
        <w:rPr>
          <w:rFonts w:hint="eastAsia"/>
          <w:szCs w:val="21"/>
        </w:rPr>
        <w:t>個人情報保護方針</w:t>
      </w:r>
      <w:r w:rsidR="003A1EE6" w:rsidRPr="003A1EE6">
        <w:rPr>
          <w:rFonts w:hint="eastAsia"/>
          <w:szCs w:val="21"/>
        </w:rPr>
        <w:t>（</w:t>
      </w:r>
      <w:r w:rsidR="003A1EE6" w:rsidRPr="003A1EE6">
        <w:rPr>
          <w:szCs w:val="21"/>
        </w:rPr>
        <w:t xml:space="preserve">一般社団法人 </w:t>
      </w:r>
      <w:r w:rsidR="003A1EE6" w:rsidRPr="003A1EE6">
        <w:rPr>
          <w:rFonts w:hint="eastAsia"/>
          <w:szCs w:val="21"/>
        </w:rPr>
        <w:t>日本金融商品仲介業協会）</w:t>
      </w:r>
    </w:p>
    <w:p w14:paraId="206AAE6E" w14:textId="77777777" w:rsidR="002674A0" w:rsidRPr="003A1EE6" w:rsidRDefault="002674A0" w:rsidP="003A1EE6">
      <w:pPr>
        <w:snapToGrid w:val="0"/>
        <w:spacing w:line="320" w:lineRule="exact"/>
        <w:rPr>
          <w:szCs w:val="21"/>
        </w:rPr>
      </w:pPr>
      <w:r w:rsidRPr="003A1EE6">
        <w:rPr>
          <w:szCs w:val="21"/>
        </w:rPr>
        <w:t xml:space="preserve"> </w:t>
      </w:r>
    </w:p>
    <w:p w14:paraId="547F6D9D" w14:textId="435083E2" w:rsidR="002674A0" w:rsidRPr="003A1EE6" w:rsidRDefault="002674A0" w:rsidP="003A1EE6">
      <w:pPr>
        <w:snapToGrid w:val="0"/>
        <w:spacing w:line="320" w:lineRule="exact"/>
        <w:rPr>
          <w:szCs w:val="21"/>
        </w:rPr>
      </w:pPr>
      <w:r w:rsidRPr="003A1EE6">
        <w:rPr>
          <w:rFonts w:hint="eastAsia"/>
          <w:szCs w:val="21"/>
        </w:rPr>
        <w:t>一般社団法人</w:t>
      </w:r>
      <w:r w:rsidRPr="003A1EE6">
        <w:rPr>
          <w:szCs w:val="21"/>
        </w:rPr>
        <w:t xml:space="preserve"> </w:t>
      </w:r>
      <w:r w:rsidR="006277C6" w:rsidRPr="003A1EE6">
        <w:rPr>
          <w:rFonts w:hint="eastAsia"/>
          <w:szCs w:val="21"/>
        </w:rPr>
        <w:t>日本金融商品仲介業協会</w:t>
      </w:r>
      <w:r w:rsidR="003A1EE6" w:rsidRPr="003A1EE6">
        <w:rPr>
          <w:rFonts w:hint="eastAsia"/>
          <w:szCs w:val="21"/>
        </w:rPr>
        <w:t>（以下「本協会」）</w:t>
      </w:r>
      <w:r w:rsidRPr="003A1EE6">
        <w:rPr>
          <w:szCs w:val="21"/>
        </w:rPr>
        <w:t>は、本協会の目的を達成する上で、会員の個人情報（個人情報の保護に関する法律に定める「個人情報」をいいます。）を適正に取り扱い、その保護の</w:t>
      </w:r>
      <w:r w:rsidRPr="003A1EE6">
        <w:rPr>
          <w:rFonts w:hint="eastAsia"/>
          <w:szCs w:val="21"/>
        </w:rPr>
        <w:t>重要性に鑑み、次のとおり個人情報保護方針を定め、これに従って個人情報の適切な保護・</w:t>
      </w:r>
      <w:r w:rsidRPr="003A1EE6">
        <w:rPr>
          <w:szCs w:val="21"/>
        </w:rPr>
        <w:t xml:space="preserve">利用に万全を尽くします。 </w:t>
      </w:r>
    </w:p>
    <w:p w14:paraId="379D04AA" w14:textId="77777777" w:rsidR="002674A0" w:rsidRPr="003A1EE6" w:rsidRDefault="002674A0" w:rsidP="003A1EE6">
      <w:pPr>
        <w:snapToGrid w:val="0"/>
        <w:spacing w:line="320" w:lineRule="exact"/>
        <w:rPr>
          <w:szCs w:val="21"/>
        </w:rPr>
      </w:pPr>
      <w:r w:rsidRPr="003A1EE6">
        <w:rPr>
          <w:szCs w:val="21"/>
        </w:rPr>
        <w:t xml:space="preserve"> </w:t>
      </w:r>
    </w:p>
    <w:p w14:paraId="57487E4F" w14:textId="132275B8" w:rsidR="001C757A" w:rsidRPr="003A1EE6" w:rsidRDefault="002674A0" w:rsidP="003A1EE6">
      <w:pPr>
        <w:pStyle w:val="a3"/>
        <w:numPr>
          <w:ilvl w:val="0"/>
          <w:numId w:val="1"/>
        </w:numPr>
        <w:snapToGrid w:val="0"/>
        <w:spacing w:line="320" w:lineRule="exact"/>
        <w:ind w:leftChars="0"/>
        <w:rPr>
          <w:szCs w:val="21"/>
        </w:rPr>
      </w:pPr>
      <w:r w:rsidRPr="003A1EE6">
        <w:rPr>
          <w:szCs w:val="21"/>
        </w:rPr>
        <w:t xml:space="preserve">法令等の遵守   </w:t>
      </w:r>
    </w:p>
    <w:p w14:paraId="1DC8C56D" w14:textId="739CD1B6" w:rsidR="002674A0" w:rsidRPr="003A1EE6" w:rsidRDefault="002674A0" w:rsidP="003A1EE6">
      <w:pPr>
        <w:pStyle w:val="a3"/>
        <w:snapToGrid w:val="0"/>
        <w:spacing w:line="320" w:lineRule="exact"/>
        <w:ind w:leftChars="0" w:left="530" w:firstLineChars="100" w:firstLine="210"/>
        <w:rPr>
          <w:szCs w:val="21"/>
        </w:rPr>
      </w:pPr>
      <w:r w:rsidRPr="003A1EE6">
        <w:rPr>
          <w:szCs w:val="21"/>
        </w:rPr>
        <w:t xml:space="preserve">本協会は、個人情報の保護に関する法律をはじめとする個人情報に関する法令、個人情報の保護に関する法律についてのガイドライン等を遵守いたします。 </w:t>
      </w:r>
    </w:p>
    <w:p w14:paraId="3A4AAE01" w14:textId="77777777" w:rsidR="002674A0" w:rsidRPr="003A1EE6" w:rsidRDefault="002674A0" w:rsidP="003A1EE6">
      <w:pPr>
        <w:snapToGrid w:val="0"/>
        <w:spacing w:line="320" w:lineRule="exact"/>
        <w:rPr>
          <w:szCs w:val="21"/>
        </w:rPr>
      </w:pPr>
      <w:r w:rsidRPr="003A1EE6">
        <w:rPr>
          <w:szCs w:val="21"/>
        </w:rPr>
        <w:t xml:space="preserve"> </w:t>
      </w:r>
    </w:p>
    <w:p w14:paraId="15F0A5F7" w14:textId="4C1BBB8A" w:rsidR="002D4911" w:rsidRPr="003A1EE6" w:rsidRDefault="002674A0" w:rsidP="003A1EE6">
      <w:pPr>
        <w:pStyle w:val="a3"/>
        <w:numPr>
          <w:ilvl w:val="0"/>
          <w:numId w:val="1"/>
        </w:numPr>
        <w:snapToGrid w:val="0"/>
        <w:spacing w:line="320" w:lineRule="exact"/>
        <w:ind w:leftChars="0"/>
        <w:rPr>
          <w:szCs w:val="21"/>
        </w:rPr>
      </w:pPr>
      <w:r w:rsidRPr="003A1EE6">
        <w:rPr>
          <w:rFonts w:hint="eastAsia"/>
          <w:szCs w:val="21"/>
        </w:rPr>
        <w:t>個人情報の取得</w:t>
      </w:r>
      <w:r w:rsidRPr="003A1EE6">
        <w:rPr>
          <w:szCs w:val="21"/>
        </w:rPr>
        <w:t xml:space="preserve"> </w:t>
      </w:r>
    </w:p>
    <w:p w14:paraId="10F56BE9" w14:textId="506A823E" w:rsidR="002674A0" w:rsidRPr="003A1EE6" w:rsidRDefault="002674A0" w:rsidP="003A1EE6">
      <w:pPr>
        <w:snapToGrid w:val="0"/>
        <w:spacing w:line="320" w:lineRule="exact"/>
        <w:ind w:leftChars="270" w:left="567"/>
        <w:rPr>
          <w:szCs w:val="21"/>
        </w:rPr>
      </w:pPr>
      <w:r w:rsidRPr="003A1EE6">
        <w:rPr>
          <w:szCs w:val="21"/>
        </w:rPr>
        <w:t xml:space="preserve">  本協会は、その業務の遂行に必要な範囲内又は法令上認められている範囲内で、適正</w:t>
      </w:r>
      <w:r w:rsidRPr="003A1EE6">
        <w:rPr>
          <w:rFonts w:hint="eastAsia"/>
          <w:szCs w:val="21"/>
        </w:rPr>
        <w:t>かつ適法な手段により、個人情報を取得します。また、要配慮個人情報及び機微（センシティブ）情報については、法令にもとづく一定の例外を除き、取得、利用又は</w:t>
      </w:r>
      <w:r w:rsidRPr="003A1EE6">
        <w:rPr>
          <w:szCs w:val="21"/>
        </w:rPr>
        <w:t>第三者提供を行いません。</w:t>
      </w:r>
    </w:p>
    <w:p w14:paraId="3239855D" w14:textId="77777777" w:rsidR="002674A0" w:rsidRPr="003A1EE6" w:rsidRDefault="002674A0" w:rsidP="003A1EE6">
      <w:pPr>
        <w:snapToGrid w:val="0"/>
        <w:spacing w:line="320" w:lineRule="exact"/>
        <w:rPr>
          <w:szCs w:val="21"/>
        </w:rPr>
      </w:pPr>
      <w:r w:rsidRPr="003A1EE6">
        <w:rPr>
          <w:szCs w:val="21"/>
        </w:rPr>
        <w:t xml:space="preserve"> </w:t>
      </w:r>
    </w:p>
    <w:p w14:paraId="617E8ABC" w14:textId="4E9D2B95" w:rsidR="00A92BE1" w:rsidRPr="003A1EE6" w:rsidRDefault="002674A0" w:rsidP="003A1EE6">
      <w:pPr>
        <w:pStyle w:val="a3"/>
        <w:numPr>
          <w:ilvl w:val="0"/>
          <w:numId w:val="1"/>
        </w:numPr>
        <w:snapToGrid w:val="0"/>
        <w:spacing w:line="320" w:lineRule="exact"/>
        <w:ind w:leftChars="0"/>
        <w:rPr>
          <w:szCs w:val="21"/>
        </w:rPr>
      </w:pPr>
      <w:r w:rsidRPr="003A1EE6">
        <w:rPr>
          <w:rFonts w:hint="eastAsia"/>
          <w:szCs w:val="21"/>
        </w:rPr>
        <w:t>個人情報の利用</w:t>
      </w:r>
      <w:r w:rsidRPr="003A1EE6">
        <w:rPr>
          <w:szCs w:val="21"/>
        </w:rPr>
        <w:t xml:space="preserve">   </w:t>
      </w:r>
    </w:p>
    <w:p w14:paraId="1F562FDD" w14:textId="51DD656C" w:rsidR="00A92BE1" w:rsidRPr="003A1EE6" w:rsidRDefault="002674A0" w:rsidP="003A1EE6">
      <w:pPr>
        <w:pStyle w:val="a3"/>
        <w:snapToGrid w:val="0"/>
        <w:spacing w:line="320" w:lineRule="exact"/>
        <w:ind w:leftChars="0" w:left="530" w:firstLineChars="100" w:firstLine="210"/>
        <w:rPr>
          <w:szCs w:val="21"/>
        </w:rPr>
      </w:pPr>
      <w:r w:rsidRPr="003A1EE6">
        <w:rPr>
          <w:szCs w:val="21"/>
        </w:rPr>
        <w:t>本協会は、法令等に基づく場合のほか、以下の利用目的の達成に必要な範囲で個人情</w:t>
      </w:r>
      <w:r w:rsidRPr="003A1EE6">
        <w:rPr>
          <w:rFonts w:hint="eastAsia"/>
          <w:szCs w:val="21"/>
        </w:rPr>
        <w:t>報を取り扱います。本協会は、あらかじめ本人の同意がある場合、法令に基づく場合を除き、特定された利用目的の達成に必要な範囲を超えて、個人情報を取り扱うことはい</w:t>
      </w:r>
      <w:r w:rsidRPr="003A1EE6">
        <w:rPr>
          <w:szCs w:val="21"/>
        </w:rPr>
        <w:t>たしません。</w:t>
      </w:r>
    </w:p>
    <w:p w14:paraId="1510348E" w14:textId="2A067997" w:rsidR="00A92BE1" w:rsidRPr="003A1EE6" w:rsidRDefault="002674A0" w:rsidP="003A1EE6">
      <w:pPr>
        <w:pStyle w:val="a3"/>
        <w:numPr>
          <w:ilvl w:val="0"/>
          <w:numId w:val="2"/>
        </w:numPr>
        <w:snapToGrid w:val="0"/>
        <w:spacing w:line="320" w:lineRule="exact"/>
        <w:ind w:leftChars="0"/>
        <w:rPr>
          <w:szCs w:val="21"/>
        </w:rPr>
      </w:pPr>
      <w:r w:rsidRPr="003A1EE6">
        <w:rPr>
          <w:szCs w:val="21"/>
        </w:rPr>
        <w:t>会員管理</w:t>
      </w:r>
    </w:p>
    <w:p w14:paraId="5B8F7849" w14:textId="07B0A7F0" w:rsidR="00975BD0" w:rsidRPr="003A1EE6" w:rsidRDefault="00975BD0" w:rsidP="003A1EE6">
      <w:pPr>
        <w:pStyle w:val="a3"/>
        <w:numPr>
          <w:ilvl w:val="0"/>
          <w:numId w:val="2"/>
        </w:numPr>
        <w:snapToGrid w:val="0"/>
        <w:spacing w:line="320" w:lineRule="exact"/>
        <w:ind w:leftChars="0"/>
        <w:rPr>
          <w:szCs w:val="21"/>
        </w:rPr>
      </w:pPr>
      <w:r w:rsidRPr="003A1EE6">
        <w:rPr>
          <w:szCs w:val="21"/>
        </w:rPr>
        <w:t>イベント、セミナー、その他行事等の開催連絡および運営管理</w:t>
      </w:r>
    </w:p>
    <w:p w14:paraId="7EB8854E" w14:textId="25D96EF9" w:rsidR="00975BD0" w:rsidRPr="003A1EE6" w:rsidRDefault="00975BD0" w:rsidP="003A1EE6">
      <w:pPr>
        <w:pStyle w:val="a3"/>
        <w:numPr>
          <w:ilvl w:val="0"/>
          <w:numId w:val="2"/>
        </w:numPr>
        <w:snapToGrid w:val="0"/>
        <w:spacing w:line="320" w:lineRule="exact"/>
        <w:ind w:leftChars="0"/>
        <w:rPr>
          <w:szCs w:val="21"/>
        </w:rPr>
      </w:pPr>
      <w:r w:rsidRPr="003A1EE6">
        <w:rPr>
          <w:szCs w:val="21"/>
        </w:rPr>
        <w:t>各種アンケート調査の実施、協力依頼</w:t>
      </w:r>
    </w:p>
    <w:p w14:paraId="0916D43F" w14:textId="589D0C76" w:rsidR="00975BD0" w:rsidRPr="003A1EE6" w:rsidRDefault="00975BD0" w:rsidP="003A1EE6">
      <w:pPr>
        <w:pStyle w:val="a3"/>
        <w:numPr>
          <w:ilvl w:val="0"/>
          <w:numId w:val="2"/>
        </w:numPr>
        <w:snapToGrid w:val="0"/>
        <w:spacing w:line="320" w:lineRule="exact"/>
        <w:ind w:leftChars="0"/>
        <w:rPr>
          <w:szCs w:val="21"/>
        </w:rPr>
      </w:pPr>
      <w:r w:rsidRPr="003A1EE6">
        <w:rPr>
          <w:szCs w:val="21"/>
        </w:rPr>
        <w:t>官公庁、関係団体等への政策、制度提言及び意見交換</w:t>
      </w:r>
    </w:p>
    <w:p w14:paraId="1BF4030E" w14:textId="79C79353" w:rsidR="00975BD0" w:rsidRPr="003A1EE6" w:rsidRDefault="00975BD0" w:rsidP="003A1EE6">
      <w:pPr>
        <w:pStyle w:val="a3"/>
        <w:numPr>
          <w:ilvl w:val="0"/>
          <w:numId w:val="2"/>
        </w:numPr>
        <w:snapToGrid w:val="0"/>
        <w:spacing w:line="320" w:lineRule="exact"/>
        <w:ind w:leftChars="0"/>
        <w:rPr>
          <w:szCs w:val="21"/>
        </w:rPr>
      </w:pPr>
      <w:r w:rsidRPr="003A1EE6">
        <w:rPr>
          <w:szCs w:val="21"/>
        </w:rPr>
        <w:t>その他業務上必要な連絡等</w:t>
      </w:r>
    </w:p>
    <w:p w14:paraId="37177899" w14:textId="73C0B82C" w:rsidR="002674A0" w:rsidRPr="003A1EE6" w:rsidRDefault="002674A0" w:rsidP="003A1EE6">
      <w:pPr>
        <w:pStyle w:val="a3"/>
        <w:snapToGrid w:val="0"/>
        <w:spacing w:line="320" w:lineRule="exact"/>
        <w:ind w:leftChars="-67" w:left="-17" w:hangingChars="59" w:hanging="124"/>
        <w:rPr>
          <w:szCs w:val="21"/>
        </w:rPr>
      </w:pPr>
      <w:r w:rsidRPr="003A1EE6">
        <w:rPr>
          <w:szCs w:val="21"/>
        </w:rPr>
        <w:t xml:space="preserve">  </w:t>
      </w:r>
    </w:p>
    <w:p w14:paraId="2D85F86D" w14:textId="079827AC" w:rsidR="000F3110" w:rsidRPr="003A1EE6" w:rsidRDefault="002674A0" w:rsidP="003A1EE6">
      <w:pPr>
        <w:pStyle w:val="a3"/>
        <w:numPr>
          <w:ilvl w:val="0"/>
          <w:numId w:val="1"/>
        </w:numPr>
        <w:snapToGrid w:val="0"/>
        <w:spacing w:line="320" w:lineRule="exact"/>
        <w:ind w:leftChars="0"/>
        <w:rPr>
          <w:szCs w:val="21"/>
        </w:rPr>
      </w:pPr>
      <w:r w:rsidRPr="003A1EE6">
        <w:rPr>
          <w:rFonts w:hint="eastAsia"/>
          <w:szCs w:val="21"/>
        </w:rPr>
        <w:t>個人データの第三者提供</w:t>
      </w:r>
      <w:r w:rsidRPr="003A1EE6">
        <w:rPr>
          <w:szCs w:val="21"/>
        </w:rPr>
        <w:t xml:space="preserve">  </w:t>
      </w:r>
    </w:p>
    <w:p w14:paraId="611F0143" w14:textId="0A46BD0D" w:rsidR="002674A0" w:rsidRPr="003A1EE6" w:rsidRDefault="002674A0" w:rsidP="003A1EE6">
      <w:pPr>
        <w:pStyle w:val="a3"/>
        <w:snapToGrid w:val="0"/>
        <w:spacing w:line="320" w:lineRule="exact"/>
        <w:ind w:leftChars="0" w:left="530" w:firstLineChars="100" w:firstLine="210"/>
        <w:rPr>
          <w:szCs w:val="21"/>
        </w:rPr>
      </w:pPr>
      <w:r w:rsidRPr="003A1EE6">
        <w:rPr>
          <w:szCs w:val="21"/>
        </w:rPr>
        <w:t>本協会は、あらかじめ本人の同意がある場合、法令に基づく場合または裁判所その他</w:t>
      </w:r>
      <w:r w:rsidRPr="003A1EE6">
        <w:rPr>
          <w:rFonts w:hint="eastAsia"/>
          <w:szCs w:val="21"/>
        </w:rPr>
        <w:t>の機関より適法に開示を要求された場合を除き、取得した個人データを第三者に提供す</w:t>
      </w:r>
      <w:r w:rsidRPr="003A1EE6">
        <w:rPr>
          <w:szCs w:val="21"/>
        </w:rPr>
        <w:t xml:space="preserve">ることはいたしません。 </w:t>
      </w:r>
    </w:p>
    <w:p w14:paraId="7D804F7D" w14:textId="77777777" w:rsidR="002674A0" w:rsidRPr="003A1EE6" w:rsidRDefault="002674A0" w:rsidP="003A1EE6">
      <w:pPr>
        <w:snapToGrid w:val="0"/>
        <w:spacing w:line="320" w:lineRule="exact"/>
        <w:rPr>
          <w:szCs w:val="21"/>
        </w:rPr>
      </w:pPr>
      <w:r w:rsidRPr="003A1EE6">
        <w:rPr>
          <w:szCs w:val="21"/>
        </w:rPr>
        <w:t xml:space="preserve"> </w:t>
      </w:r>
    </w:p>
    <w:p w14:paraId="3C0AC208" w14:textId="03C27B5C" w:rsidR="000F3110" w:rsidRPr="003A1EE6" w:rsidRDefault="002674A0" w:rsidP="003A1EE6">
      <w:pPr>
        <w:pStyle w:val="a3"/>
        <w:numPr>
          <w:ilvl w:val="0"/>
          <w:numId w:val="1"/>
        </w:numPr>
        <w:snapToGrid w:val="0"/>
        <w:spacing w:line="320" w:lineRule="exact"/>
        <w:ind w:leftChars="0"/>
        <w:rPr>
          <w:szCs w:val="21"/>
        </w:rPr>
      </w:pPr>
      <w:r w:rsidRPr="003A1EE6">
        <w:rPr>
          <w:rFonts w:hint="eastAsia"/>
          <w:szCs w:val="21"/>
        </w:rPr>
        <w:lastRenderedPageBreak/>
        <w:t>個人情報の共同利用</w:t>
      </w:r>
      <w:r w:rsidRPr="003A1EE6">
        <w:rPr>
          <w:szCs w:val="21"/>
        </w:rPr>
        <w:t xml:space="preserve"> </w:t>
      </w:r>
    </w:p>
    <w:p w14:paraId="1D4A20A0" w14:textId="7397339B" w:rsidR="002674A0" w:rsidRPr="003A1EE6" w:rsidRDefault="002674A0" w:rsidP="003A1EE6">
      <w:pPr>
        <w:pStyle w:val="a3"/>
        <w:snapToGrid w:val="0"/>
        <w:spacing w:line="320" w:lineRule="exact"/>
        <w:ind w:leftChars="0" w:left="530"/>
        <w:rPr>
          <w:szCs w:val="21"/>
        </w:rPr>
      </w:pPr>
      <w:r w:rsidRPr="003A1EE6">
        <w:rPr>
          <w:szCs w:val="21"/>
        </w:rPr>
        <w:t xml:space="preserve">  本協会は、他団体等と個人データの共同利用を行う場合には、その旨並びに共同して</w:t>
      </w:r>
      <w:r w:rsidRPr="003A1EE6">
        <w:rPr>
          <w:rFonts w:hint="eastAsia"/>
          <w:szCs w:val="21"/>
        </w:rPr>
        <w:t>利用される個人データの項目、共同して利用する者の範囲、利用する者の利用目的及び当該個人データの管理について責任を有する者の氏名又は名称について、予め本人に通</w:t>
      </w:r>
      <w:r w:rsidRPr="003A1EE6">
        <w:rPr>
          <w:szCs w:val="21"/>
        </w:rPr>
        <w:t>知を行うか、又は本人が容易に知り</w:t>
      </w:r>
      <w:r w:rsidR="00041BF1" w:rsidRPr="003A1EE6">
        <w:rPr>
          <w:rFonts w:hint="eastAsia"/>
          <w:szCs w:val="21"/>
        </w:rPr>
        <w:t>う</w:t>
      </w:r>
      <w:r w:rsidRPr="003A1EE6">
        <w:rPr>
          <w:szCs w:val="21"/>
        </w:rPr>
        <w:t xml:space="preserve">る状態に置くものとします。 </w:t>
      </w:r>
    </w:p>
    <w:p w14:paraId="3FD24FED" w14:textId="77777777" w:rsidR="002674A0" w:rsidRPr="003A1EE6" w:rsidRDefault="002674A0" w:rsidP="003A1EE6">
      <w:pPr>
        <w:snapToGrid w:val="0"/>
        <w:spacing w:line="320" w:lineRule="exact"/>
        <w:rPr>
          <w:szCs w:val="21"/>
        </w:rPr>
      </w:pPr>
      <w:r w:rsidRPr="003A1EE6">
        <w:rPr>
          <w:szCs w:val="21"/>
        </w:rPr>
        <w:t xml:space="preserve"> </w:t>
      </w:r>
    </w:p>
    <w:p w14:paraId="21028720" w14:textId="79068B12" w:rsidR="000F5027" w:rsidRPr="003A1EE6" w:rsidRDefault="002674A0" w:rsidP="003A1EE6">
      <w:pPr>
        <w:pStyle w:val="a3"/>
        <w:numPr>
          <w:ilvl w:val="0"/>
          <w:numId w:val="1"/>
        </w:numPr>
        <w:snapToGrid w:val="0"/>
        <w:spacing w:line="320" w:lineRule="exact"/>
        <w:ind w:leftChars="0"/>
        <w:rPr>
          <w:szCs w:val="21"/>
        </w:rPr>
      </w:pPr>
      <w:r w:rsidRPr="003A1EE6">
        <w:rPr>
          <w:rFonts w:hint="eastAsia"/>
          <w:szCs w:val="21"/>
        </w:rPr>
        <w:t>個人情報の安全管理</w:t>
      </w:r>
      <w:r w:rsidRPr="003A1EE6">
        <w:rPr>
          <w:szCs w:val="21"/>
        </w:rPr>
        <w:t xml:space="preserve"> </w:t>
      </w:r>
    </w:p>
    <w:p w14:paraId="77AAFF65" w14:textId="695E9973" w:rsidR="002674A0" w:rsidRPr="003A1EE6" w:rsidRDefault="002674A0" w:rsidP="003A1EE6">
      <w:pPr>
        <w:pStyle w:val="a3"/>
        <w:snapToGrid w:val="0"/>
        <w:spacing w:line="320" w:lineRule="exact"/>
        <w:ind w:leftChars="0" w:left="530"/>
        <w:rPr>
          <w:szCs w:val="21"/>
        </w:rPr>
      </w:pPr>
      <w:r w:rsidRPr="003A1EE6">
        <w:rPr>
          <w:szCs w:val="21"/>
        </w:rPr>
        <w:t xml:space="preserve">  本協会は、保有する個人データの紛失、漏えい、滅失又はき損等を防止するために必</w:t>
      </w:r>
      <w:r w:rsidRPr="003A1EE6">
        <w:rPr>
          <w:rFonts w:hint="eastAsia"/>
          <w:szCs w:val="21"/>
        </w:rPr>
        <w:t>要な安全管理措置を実施し、不正アクセス対策やコンピューターウィルス対策など適切</w:t>
      </w:r>
      <w:r w:rsidRPr="003A1EE6">
        <w:rPr>
          <w:szCs w:val="21"/>
        </w:rPr>
        <w:t xml:space="preserve">なセキュリティ対策を講じることとします。 </w:t>
      </w:r>
    </w:p>
    <w:p w14:paraId="7614C5E5" w14:textId="77777777" w:rsidR="002674A0" w:rsidRPr="003A1EE6" w:rsidRDefault="002674A0" w:rsidP="003A1EE6">
      <w:pPr>
        <w:snapToGrid w:val="0"/>
        <w:spacing w:line="320" w:lineRule="exact"/>
        <w:rPr>
          <w:szCs w:val="21"/>
        </w:rPr>
      </w:pPr>
      <w:r w:rsidRPr="003A1EE6">
        <w:rPr>
          <w:szCs w:val="21"/>
        </w:rPr>
        <w:t xml:space="preserve"> </w:t>
      </w:r>
    </w:p>
    <w:p w14:paraId="52C7BAEE" w14:textId="535B1ADF" w:rsidR="000F5027" w:rsidRPr="003A1EE6" w:rsidRDefault="002674A0" w:rsidP="003A1EE6">
      <w:pPr>
        <w:pStyle w:val="a3"/>
        <w:numPr>
          <w:ilvl w:val="0"/>
          <w:numId w:val="1"/>
        </w:numPr>
        <w:snapToGrid w:val="0"/>
        <w:spacing w:line="320" w:lineRule="exact"/>
        <w:ind w:leftChars="0"/>
        <w:rPr>
          <w:szCs w:val="21"/>
        </w:rPr>
      </w:pPr>
      <w:r w:rsidRPr="003A1EE6">
        <w:rPr>
          <w:rFonts w:hint="eastAsia"/>
          <w:szCs w:val="21"/>
        </w:rPr>
        <w:t>役職員及び委託先の監督</w:t>
      </w:r>
    </w:p>
    <w:p w14:paraId="7562DD60" w14:textId="384D40C2" w:rsidR="002674A0" w:rsidRPr="003A1EE6" w:rsidRDefault="002674A0" w:rsidP="003A1EE6">
      <w:pPr>
        <w:pStyle w:val="a3"/>
        <w:snapToGrid w:val="0"/>
        <w:spacing w:line="320" w:lineRule="exact"/>
        <w:ind w:leftChars="0" w:left="530"/>
        <w:rPr>
          <w:szCs w:val="21"/>
        </w:rPr>
      </w:pPr>
      <w:r w:rsidRPr="003A1EE6">
        <w:rPr>
          <w:szCs w:val="21"/>
        </w:rPr>
        <w:t xml:space="preserve">  本協会は、個人情報の安全管理の徹底を図るため、役職員に対し、その重要性を認識</w:t>
      </w:r>
      <w:r w:rsidRPr="003A1EE6">
        <w:rPr>
          <w:rFonts w:hint="eastAsia"/>
          <w:szCs w:val="21"/>
        </w:rPr>
        <w:t>させるとともに、必要かつ適切な監督を行います。また、本協会は、個人情報の取扱を委託する場合には、委託先の適切な選定及び委託先に対する必要かつ適切な監督を行い</w:t>
      </w:r>
      <w:r w:rsidRPr="003A1EE6">
        <w:rPr>
          <w:szCs w:val="21"/>
        </w:rPr>
        <w:t xml:space="preserve">ます。 </w:t>
      </w:r>
    </w:p>
    <w:p w14:paraId="6CD399CB" w14:textId="77777777" w:rsidR="002674A0" w:rsidRPr="003A1EE6" w:rsidRDefault="002674A0" w:rsidP="003A1EE6">
      <w:pPr>
        <w:snapToGrid w:val="0"/>
        <w:spacing w:line="320" w:lineRule="exact"/>
        <w:rPr>
          <w:szCs w:val="21"/>
        </w:rPr>
      </w:pPr>
      <w:r w:rsidRPr="003A1EE6">
        <w:rPr>
          <w:szCs w:val="21"/>
        </w:rPr>
        <w:t xml:space="preserve"> </w:t>
      </w:r>
    </w:p>
    <w:p w14:paraId="2CADCED8" w14:textId="22E5029F" w:rsidR="000F5027" w:rsidRPr="003A1EE6" w:rsidRDefault="002674A0" w:rsidP="003A1EE6">
      <w:pPr>
        <w:pStyle w:val="a3"/>
        <w:numPr>
          <w:ilvl w:val="0"/>
          <w:numId w:val="1"/>
        </w:numPr>
        <w:snapToGrid w:val="0"/>
        <w:spacing w:line="320" w:lineRule="exact"/>
        <w:ind w:leftChars="0"/>
        <w:rPr>
          <w:szCs w:val="21"/>
        </w:rPr>
      </w:pPr>
      <w:r w:rsidRPr="003A1EE6">
        <w:rPr>
          <w:rFonts w:hint="eastAsia"/>
          <w:szCs w:val="21"/>
        </w:rPr>
        <w:t>保有個人データの開示等</w:t>
      </w:r>
    </w:p>
    <w:p w14:paraId="39E35F34" w14:textId="0ABF046F" w:rsidR="002674A0" w:rsidRPr="003A1EE6" w:rsidRDefault="002674A0" w:rsidP="003A1EE6">
      <w:pPr>
        <w:pStyle w:val="a3"/>
        <w:snapToGrid w:val="0"/>
        <w:spacing w:line="320" w:lineRule="exact"/>
        <w:ind w:leftChars="0" w:left="530"/>
        <w:rPr>
          <w:szCs w:val="21"/>
        </w:rPr>
      </w:pPr>
      <w:r w:rsidRPr="003A1EE6">
        <w:rPr>
          <w:szCs w:val="21"/>
        </w:rPr>
        <w:t xml:space="preserve">  本協会は、本協会の保有個人データに関して、本協会の定める方法によって本人から</w:t>
      </w:r>
      <w:r w:rsidRPr="003A1EE6">
        <w:rPr>
          <w:rFonts w:hint="eastAsia"/>
          <w:szCs w:val="21"/>
        </w:rPr>
        <w:t>開示、訂正、削除、利用停止等の請求があった場合には、個人情報保護法に基づき、適</w:t>
      </w:r>
      <w:r w:rsidRPr="003A1EE6">
        <w:rPr>
          <w:szCs w:val="21"/>
        </w:rPr>
        <w:t xml:space="preserve">切かつ迅速に対応します。 </w:t>
      </w:r>
    </w:p>
    <w:p w14:paraId="62C81046" w14:textId="77777777" w:rsidR="002674A0" w:rsidRPr="003A1EE6" w:rsidRDefault="002674A0" w:rsidP="003A1EE6">
      <w:pPr>
        <w:snapToGrid w:val="0"/>
        <w:spacing w:line="320" w:lineRule="exact"/>
        <w:rPr>
          <w:szCs w:val="21"/>
        </w:rPr>
      </w:pPr>
      <w:r w:rsidRPr="003A1EE6">
        <w:rPr>
          <w:szCs w:val="21"/>
        </w:rPr>
        <w:t xml:space="preserve"> </w:t>
      </w:r>
    </w:p>
    <w:p w14:paraId="40B8D6A5" w14:textId="0E0F5A2D" w:rsidR="000F5027" w:rsidRPr="003A1EE6" w:rsidRDefault="002674A0" w:rsidP="003A1EE6">
      <w:pPr>
        <w:pStyle w:val="a3"/>
        <w:numPr>
          <w:ilvl w:val="0"/>
          <w:numId w:val="1"/>
        </w:numPr>
        <w:snapToGrid w:val="0"/>
        <w:spacing w:line="320" w:lineRule="exact"/>
        <w:ind w:leftChars="0"/>
        <w:rPr>
          <w:szCs w:val="21"/>
        </w:rPr>
      </w:pPr>
      <w:r w:rsidRPr="003A1EE6">
        <w:rPr>
          <w:rFonts w:hint="eastAsia"/>
          <w:szCs w:val="21"/>
        </w:rPr>
        <w:t>匿名加工情報</w:t>
      </w:r>
    </w:p>
    <w:p w14:paraId="30254B16" w14:textId="7C037696" w:rsidR="002674A0" w:rsidRPr="003A1EE6" w:rsidRDefault="002674A0" w:rsidP="003A1EE6">
      <w:pPr>
        <w:pStyle w:val="a3"/>
        <w:snapToGrid w:val="0"/>
        <w:spacing w:line="320" w:lineRule="exact"/>
        <w:ind w:leftChars="0" w:left="530"/>
        <w:rPr>
          <w:szCs w:val="21"/>
        </w:rPr>
      </w:pPr>
      <w:r w:rsidRPr="003A1EE6">
        <w:rPr>
          <w:szCs w:val="21"/>
        </w:rPr>
        <w:t xml:space="preserve">  本協会は、匿名加工情報を取り扱う場合又は第三者に提供する場合には、法令等を遵守し、適切に取り扱います。 </w:t>
      </w:r>
    </w:p>
    <w:p w14:paraId="21BE55EC" w14:textId="77777777" w:rsidR="002674A0" w:rsidRPr="003A1EE6" w:rsidRDefault="002674A0" w:rsidP="003A1EE6">
      <w:pPr>
        <w:snapToGrid w:val="0"/>
        <w:spacing w:line="320" w:lineRule="exact"/>
        <w:rPr>
          <w:szCs w:val="21"/>
        </w:rPr>
      </w:pPr>
      <w:r w:rsidRPr="003A1EE6">
        <w:rPr>
          <w:szCs w:val="21"/>
        </w:rPr>
        <w:t xml:space="preserve"> </w:t>
      </w:r>
    </w:p>
    <w:p w14:paraId="307867CC" w14:textId="34CE2918" w:rsidR="000F5027" w:rsidRPr="003A1EE6" w:rsidRDefault="002674A0" w:rsidP="003A1EE6">
      <w:pPr>
        <w:snapToGrid w:val="0"/>
        <w:spacing w:line="320" w:lineRule="exact"/>
        <w:rPr>
          <w:szCs w:val="21"/>
        </w:rPr>
      </w:pPr>
      <w:r w:rsidRPr="003A1EE6">
        <w:rPr>
          <w:rFonts w:hint="eastAsia"/>
          <w:szCs w:val="21"/>
        </w:rPr>
        <w:t>１０．個人情報保護に関する</w:t>
      </w:r>
      <w:r w:rsidR="002A21B7" w:rsidRPr="003A1EE6">
        <w:rPr>
          <w:rFonts w:hint="eastAsia"/>
          <w:szCs w:val="21"/>
        </w:rPr>
        <w:t>態勢</w:t>
      </w:r>
    </w:p>
    <w:p w14:paraId="1DF30ACA" w14:textId="1235FCDB" w:rsidR="002674A0" w:rsidRPr="003A1EE6" w:rsidRDefault="002674A0" w:rsidP="003A1EE6">
      <w:pPr>
        <w:snapToGrid w:val="0"/>
        <w:spacing w:line="320" w:lineRule="exact"/>
        <w:ind w:leftChars="270" w:left="567"/>
        <w:rPr>
          <w:szCs w:val="21"/>
        </w:rPr>
      </w:pPr>
      <w:r w:rsidRPr="003A1EE6">
        <w:rPr>
          <w:szCs w:val="21"/>
        </w:rPr>
        <w:t xml:space="preserve">   本協会は、個人情報の情報管理責任者を定め、個人情報を含めた本協会の保有する情報の適切な管理を行います。 </w:t>
      </w:r>
    </w:p>
    <w:p w14:paraId="0FF1A8E0" w14:textId="77777777" w:rsidR="002674A0" w:rsidRPr="003A1EE6" w:rsidRDefault="002674A0" w:rsidP="003A1EE6">
      <w:pPr>
        <w:snapToGrid w:val="0"/>
        <w:spacing w:line="320" w:lineRule="exact"/>
        <w:rPr>
          <w:szCs w:val="21"/>
        </w:rPr>
      </w:pPr>
      <w:r w:rsidRPr="003A1EE6">
        <w:rPr>
          <w:szCs w:val="21"/>
        </w:rPr>
        <w:t xml:space="preserve"> </w:t>
      </w:r>
    </w:p>
    <w:p w14:paraId="7BDB7492" w14:textId="77777777" w:rsidR="004120C6" w:rsidRPr="003A1EE6" w:rsidRDefault="002674A0" w:rsidP="003A1EE6">
      <w:pPr>
        <w:snapToGrid w:val="0"/>
        <w:spacing w:line="320" w:lineRule="exact"/>
        <w:rPr>
          <w:szCs w:val="21"/>
        </w:rPr>
      </w:pPr>
      <w:r w:rsidRPr="003A1EE6">
        <w:rPr>
          <w:rFonts w:hint="eastAsia"/>
          <w:szCs w:val="21"/>
        </w:rPr>
        <w:t>１１．漏えい事案等への対応</w:t>
      </w:r>
    </w:p>
    <w:p w14:paraId="44E84369" w14:textId="5F529FBB" w:rsidR="002674A0" w:rsidRPr="003A1EE6" w:rsidRDefault="002674A0" w:rsidP="003A1EE6">
      <w:pPr>
        <w:snapToGrid w:val="0"/>
        <w:spacing w:line="320" w:lineRule="exact"/>
        <w:ind w:leftChars="270" w:left="567" w:firstLineChars="100" w:firstLine="210"/>
        <w:rPr>
          <w:szCs w:val="21"/>
        </w:rPr>
      </w:pPr>
      <w:r w:rsidRPr="003A1EE6">
        <w:rPr>
          <w:szCs w:val="21"/>
        </w:rPr>
        <w:t xml:space="preserve"> 本協会において、万一、個人情報の漏えい等があった場合には、個人データの漏えい等の事案が発生した場合等の対応について（平成 29 年個人情報保護委員会告示第１号）を参照し、必要な措置を講じます。 </w:t>
      </w:r>
    </w:p>
    <w:p w14:paraId="1D6EE92A" w14:textId="77777777" w:rsidR="002674A0" w:rsidRPr="003A1EE6" w:rsidRDefault="002674A0" w:rsidP="003A1EE6">
      <w:pPr>
        <w:snapToGrid w:val="0"/>
        <w:spacing w:line="320" w:lineRule="exact"/>
        <w:rPr>
          <w:szCs w:val="21"/>
        </w:rPr>
      </w:pPr>
      <w:r w:rsidRPr="003A1EE6">
        <w:rPr>
          <w:szCs w:val="21"/>
        </w:rPr>
        <w:t xml:space="preserve"> </w:t>
      </w:r>
    </w:p>
    <w:p w14:paraId="1932E9FB" w14:textId="77777777" w:rsidR="004120C6" w:rsidRPr="003A1EE6" w:rsidRDefault="002674A0" w:rsidP="003A1EE6">
      <w:pPr>
        <w:snapToGrid w:val="0"/>
        <w:spacing w:line="320" w:lineRule="exact"/>
        <w:rPr>
          <w:szCs w:val="21"/>
        </w:rPr>
      </w:pPr>
      <w:r w:rsidRPr="003A1EE6">
        <w:rPr>
          <w:rFonts w:hint="eastAsia"/>
          <w:szCs w:val="21"/>
        </w:rPr>
        <w:t>１２．改善への取組み</w:t>
      </w:r>
    </w:p>
    <w:p w14:paraId="1ADF9250" w14:textId="26993ADB" w:rsidR="002674A0" w:rsidRPr="003A1EE6" w:rsidRDefault="002674A0" w:rsidP="003A1EE6">
      <w:pPr>
        <w:snapToGrid w:val="0"/>
        <w:spacing w:line="320" w:lineRule="exact"/>
        <w:ind w:leftChars="269" w:left="565" w:firstLineChars="100" w:firstLine="210"/>
        <w:rPr>
          <w:szCs w:val="21"/>
        </w:rPr>
      </w:pPr>
      <w:r w:rsidRPr="003A1EE6">
        <w:rPr>
          <w:szCs w:val="21"/>
        </w:rPr>
        <w:t>個人情報の取扱い（安全管理措置を含みます。）については、取扱状況を点検し、必要</w:t>
      </w:r>
      <w:r w:rsidRPr="003A1EE6">
        <w:rPr>
          <w:rFonts w:hint="eastAsia"/>
          <w:szCs w:val="21"/>
        </w:rPr>
        <w:t>に応じて見直しを行う等、継続的な改善に努めます。</w:t>
      </w:r>
      <w:r w:rsidRPr="003A1EE6">
        <w:rPr>
          <w:szCs w:val="21"/>
        </w:rPr>
        <w:t xml:space="preserve"> </w:t>
      </w:r>
    </w:p>
    <w:p w14:paraId="0DFCC22F" w14:textId="77777777" w:rsidR="002674A0" w:rsidRPr="003A1EE6" w:rsidRDefault="002674A0" w:rsidP="003A1EE6">
      <w:pPr>
        <w:snapToGrid w:val="0"/>
        <w:spacing w:line="320" w:lineRule="exact"/>
        <w:rPr>
          <w:szCs w:val="21"/>
        </w:rPr>
      </w:pPr>
      <w:r w:rsidRPr="003A1EE6">
        <w:rPr>
          <w:szCs w:val="21"/>
        </w:rPr>
        <w:t xml:space="preserve"> </w:t>
      </w:r>
    </w:p>
    <w:p w14:paraId="173EF29E" w14:textId="77777777" w:rsidR="00D93171" w:rsidRPr="003A1EE6" w:rsidRDefault="002674A0" w:rsidP="003A1EE6">
      <w:pPr>
        <w:snapToGrid w:val="0"/>
        <w:spacing w:line="320" w:lineRule="exact"/>
        <w:rPr>
          <w:szCs w:val="21"/>
        </w:rPr>
      </w:pPr>
      <w:r w:rsidRPr="003A1EE6">
        <w:rPr>
          <w:rFonts w:hint="eastAsia"/>
          <w:szCs w:val="21"/>
        </w:rPr>
        <w:t>１</w:t>
      </w:r>
      <w:r w:rsidR="00D93171" w:rsidRPr="003A1EE6">
        <w:rPr>
          <w:rFonts w:hint="eastAsia"/>
          <w:szCs w:val="21"/>
        </w:rPr>
        <w:t>３</w:t>
      </w:r>
      <w:r w:rsidRPr="003A1EE6">
        <w:rPr>
          <w:rFonts w:hint="eastAsia"/>
          <w:szCs w:val="21"/>
        </w:rPr>
        <w:t>．お問い合わせ先</w:t>
      </w:r>
    </w:p>
    <w:p w14:paraId="56027070" w14:textId="77777777" w:rsidR="00873509" w:rsidRPr="003A1EE6" w:rsidRDefault="002674A0" w:rsidP="003A1EE6">
      <w:pPr>
        <w:snapToGrid w:val="0"/>
        <w:spacing w:line="320" w:lineRule="exact"/>
        <w:ind w:leftChars="270" w:left="567" w:firstLineChars="100" w:firstLine="210"/>
        <w:rPr>
          <w:szCs w:val="21"/>
        </w:rPr>
      </w:pPr>
      <w:r w:rsidRPr="003A1EE6">
        <w:rPr>
          <w:szCs w:val="21"/>
        </w:rPr>
        <w:t>個人情報に関するご相談等は、次の窓口までお問い合わせください。</w:t>
      </w:r>
    </w:p>
    <w:p w14:paraId="4CB37420" w14:textId="00554402" w:rsidR="00751617" w:rsidRPr="003A1EE6" w:rsidRDefault="002674A0" w:rsidP="003A1EE6">
      <w:pPr>
        <w:snapToGrid w:val="0"/>
        <w:spacing w:line="320" w:lineRule="exact"/>
        <w:ind w:leftChars="270" w:left="567" w:firstLineChars="100" w:firstLine="210"/>
        <w:rPr>
          <w:szCs w:val="21"/>
        </w:rPr>
      </w:pPr>
      <w:r w:rsidRPr="003A1EE6">
        <w:rPr>
          <w:szCs w:val="21"/>
        </w:rPr>
        <w:t xml:space="preserve"> 一般社団法人 </w:t>
      </w:r>
      <w:r w:rsidR="006277C6" w:rsidRPr="003A1EE6">
        <w:rPr>
          <w:rFonts w:hint="eastAsia"/>
          <w:szCs w:val="21"/>
        </w:rPr>
        <w:t>日本金融商品仲介業協会</w:t>
      </w:r>
      <w:r w:rsidR="00DA71C1" w:rsidRPr="003A1EE6">
        <w:rPr>
          <w:rFonts w:hint="eastAsia"/>
          <w:szCs w:val="21"/>
        </w:rPr>
        <w:t xml:space="preserve">　</w:t>
      </w:r>
      <w:r w:rsidRPr="003A1EE6">
        <w:rPr>
          <w:szCs w:val="21"/>
        </w:rPr>
        <w:t>事務局</w:t>
      </w:r>
    </w:p>
    <w:p w14:paraId="6A300483" w14:textId="7F1126B1" w:rsidR="00EA4F92" w:rsidRPr="003A1EE6" w:rsidRDefault="002674A0" w:rsidP="003A1EE6">
      <w:pPr>
        <w:snapToGrid w:val="0"/>
        <w:spacing w:line="320" w:lineRule="exact"/>
        <w:ind w:leftChars="270" w:left="567" w:firstLineChars="100" w:firstLine="210"/>
        <w:rPr>
          <w:szCs w:val="21"/>
        </w:rPr>
      </w:pPr>
      <w:r w:rsidRPr="003A1EE6">
        <w:rPr>
          <w:szCs w:val="21"/>
        </w:rPr>
        <w:lastRenderedPageBreak/>
        <w:t xml:space="preserve"> メールアドレス：</w:t>
      </w:r>
      <w:r w:rsidR="00EA4F92" w:rsidRPr="003A1EE6">
        <w:rPr>
          <w:rFonts w:hint="eastAsia"/>
          <w:szCs w:val="21"/>
        </w:rPr>
        <w:t>i</w:t>
      </w:r>
      <w:r w:rsidR="00EA4F92" w:rsidRPr="003A1EE6">
        <w:rPr>
          <w:szCs w:val="21"/>
        </w:rPr>
        <w:t>nfo@</w:t>
      </w:r>
      <w:r w:rsidR="006277C6" w:rsidRPr="003A1EE6">
        <w:rPr>
          <w:rFonts w:hint="eastAsia"/>
          <w:szCs w:val="21"/>
        </w:rPr>
        <w:t>j-ifa</w:t>
      </w:r>
      <w:r w:rsidR="00EA4F92" w:rsidRPr="003A1EE6">
        <w:rPr>
          <w:szCs w:val="21"/>
        </w:rPr>
        <w:t>.or.jp</w:t>
      </w:r>
    </w:p>
    <w:p w14:paraId="3A607455" w14:textId="35F765FB" w:rsidR="00022D7E" w:rsidRPr="003A1EE6" w:rsidRDefault="002674A0" w:rsidP="003A1EE6">
      <w:pPr>
        <w:snapToGrid w:val="0"/>
        <w:spacing w:line="320" w:lineRule="exact"/>
        <w:ind w:leftChars="270" w:left="567" w:firstLineChars="100" w:firstLine="210"/>
        <w:jc w:val="right"/>
        <w:rPr>
          <w:szCs w:val="21"/>
        </w:rPr>
      </w:pPr>
      <w:r w:rsidRPr="003A1EE6">
        <w:rPr>
          <w:szCs w:val="21"/>
        </w:rPr>
        <w:t xml:space="preserve">  </w:t>
      </w:r>
      <w:r w:rsidR="003A1EE6" w:rsidRPr="003A1EE6">
        <w:rPr>
          <w:rFonts w:hint="eastAsia"/>
          <w:szCs w:val="21"/>
        </w:rPr>
        <w:t xml:space="preserve">以　上　</w:t>
      </w:r>
    </w:p>
    <w:sectPr w:rsidR="00022D7E" w:rsidRPr="003A1EE6" w:rsidSect="003A1EE6">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1FDE" w14:textId="77777777" w:rsidR="00BF3FDD" w:rsidRDefault="00BF3FDD" w:rsidP="00575E8B">
      <w:r>
        <w:separator/>
      </w:r>
    </w:p>
  </w:endnote>
  <w:endnote w:type="continuationSeparator" w:id="0">
    <w:p w14:paraId="79124235" w14:textId="77777777" w:rsidR="00BF3FDD" w:rsidRDefault="00BF3FDD" w:rsidP="0057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873F" w14:textId="77777777" w:rsidR="00BF3FDD" w:rsidRDefault="00BF3FDD" w:rsidP="00575E8B">
      <w:r>
        <w:separator/>
      </w:r>
    </w:p>
  </w:footnote>
  <w:footnote w:type="continuationSeparator" w:id="0">
    <w:p w14:paraId="18697633" w14:textId="77777777" w:rsidR="00BF3FDD" w:rsidRDefault="00BF3FDD" w:rsidP="00575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5A7E"/>
    <w:multiLevelType w:val="hybridMultilevel"/>
    <w:tmpl w:val="56A08A0A"/>
    <w:lvl w:ilvl="0" w:tplc="6756D56E">
      <w:start w:val="1"/>
      <w:numFmt w:val="decimalFullWidth"/>
      <w:lvlText w:val="%1．"/>
      <w:lvlJc w:val="left"/>
      <w:pPr>
        <w:ind w:left="530" w:hanging="5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72435D"/>
    <w:multiLevelType w:val="hybridMultilevel"/>
    <w:tmpl w:val="27962B0C"/>
    <w:lvl w:ilvl="0" w:tplc="AFB8D692">
      <w:start w:val="1"/>
      <w:numFmt w:val="decimal"/>
      <w:lvlText w:val="(%1)"/>
      <w:lvlJc w:val="left"/>
      <w:pPr>
        <w:ind w:left="1250" w:hanging="360"/>
      </w:pPr>
      <w:rPr>
        <w:rFonts w:hint="default"/>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num w:numId="1" w16cid:durableId="459153607">
    <w:abstractNumId w:val="0"/>
  </w:num>
  <w:num w:numId="2" w16cid:durableId="47121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A0"/>
    <w:rsid w:val="00022D7E"/>
    <w:rsid w:val="00041BF1"/>
    <w:rsid w:val="000C75DA"/>
    <w:rsid w:val="000F3110"/>
    <w:rsid w:val="000F5027"/>
    <w:rsid w:val="00157DF5"/>
    <w:rsid w:val="00182D9F"/>
    <w:rsid w:val="001B550F"/>
    <w:rsid w:val="001C757A"/>
    <w:rsid w:val="002674A0"/>
    <w:rsid w:val="00280593"/>
    <w:rsid w:val="002A21B7"/>
    <w:rsid w:val="002C705C"/>
    <w:rsid w:val="002D4911"/>
    <w:rsid w:val="00305566"/>
    <w:rsid w:val="003A1EE6"/>
    <w:rsid w:val="004120C6"/>
    <w:rsid w:val="004972EE"/>
    <w:rsid w:val="00545054"/>
    <w:rsid w:val="00575E8B"/>
    <w:rsid w:val="005A4C36"/>
    <w:rsid w:val="005A5CD3"/>
    <w:rsid w:val="005F1E52"/>
    <w:rsid w:val="006250CF"/>
    <w:rsid w:val="006277C6"/>
    <w:rsid w:val="00716476"/>
    <w:rsid w:val="00751617"/>
    <w:rsid w:val="00873509"/>
    <w:rsid w:val="008C43C7"/>
    <w:rsid w:val="00913853"/>
    <w:rsid w:val="00975BD0"/>
    <w:rsid w:val="009A2D1E"/>
    <w:rsid w:val="009F7E24"/>
    <w:rsid w:val="00A67601"/>
    <w:rsid w:val="00A92BE1"/>
    <w:rsid w:val="00B600AE"/>
    <w:rsid w:val="00B731AF"/>
    <w:rsid w:val="00BC4E48"/>
    <w:rsid w:val="00BF3FDD"/>
    <w:rsid w:val="00CC10B5"/>
    <w:rsid w:val="00D93171"/>
    <w:rsid w:val="00DA4EF5"/>
    <w:rsid w:val="00DA71C1"/>
    <w:rsid w:val="00DC54E8"/>
    <w:rsid w:val="00E71AA0"/>
    <w:rsid w:val="00EA4F92"/>
    <w:rsid w:val="00ED0A13"/>
    <w:rsid w:val="00EF100F"/>
    <w:rsid w:val="00F073DD"/>
    <w:rsid w:val="00F22E94"/>
    <w:rsid w:val="00F25006"/>
    <w:rsid w:val="00FE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7AEF5"/>
  <w15:chartTrackingRefBased/>
  <w15:docId w15:val="{49C4C2E3-AB48-4AD8-8747-3852DB6B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57A"/>
    <w:pPr>
      <w:ind w:leftChars="400" w:left="840"/>
    </w:pPr>
  </w:style>
  <w:style w:type="character" w:styleId="a4">
    <w:name w:val="Hyperlink"/>
    <w:basedOn w:val="a0"/>
    <w:uiPriority w:val="99"/>
    <w:unhideWhenUsed/>
    <w:rsid w:val="00EA4F92"/>
    <w:rPr>
      <w:color w:val="0563C1" w:themeColor="hyperlink"/>
      <w:u w:val="single"/>
    </w:rPr>
  </w:style>
  <w:style w:type="character" w:styleId="a5">
    <w:name w:val="Unresolved Mention"/>
    <w:basedOn w:val="a0"/>
    <w:uiPriority w:val="99"/>
    <w:semiHidden/>
    <w:unhideWhenUsed/>
    <w:rsid w:val="00EA4F92"/>
    <w:rPr>
      <w:color w:val="605E5C"/>
      <w:shd w:val="clear" w:color="auto" w:fill="E1DFDD"/>
    </w:rPr>
  </w:style>
  <w:style w:type="paragraph" w:styleId="a6">
    <w:name w:val="Date"/>
    <w:basedOn w:val="a"/>
    <w:next w:val="a"/>
    <w:link w:val="a7"/>
    <w:uiPriority w:val="99"/>
    <w:semiHidden/>
    <w:unhideWhenUsed/>
    <w:rsid w:val="00EA4F92"/>
  </w:style>
  <w:style w:type="character" w:customStyle="1" w:styleId="a7">
    <w:name w:val="日付 (文字)"/>
    <w:basedOn w:val="a0"/>
    <w:link w:val="a6"/>
    <w:uiPriority w:val="99"/>
    <w:semiHidden/>
    <w:rsid w:val="00EA4F92"/>
  </w:style>
  <w:style w:type="paragraph" w:styleId="a8">
    <w:name w:val="header"/>
    <w:basedOn w:val="a"/>
    <w:link w:val="a9"/>
    <w:uiPriority w:val="99"/>
    <w:unhideWhenUsed/>
    <w:rsid w:val="00575E8B"/>
    <w:pPr>
      <w:tabs>
        <w:tab w:val="center" w:pos="4252"/>
        <w:tab w:val="right" w:pos="8504"/>
      </w:tabs>
      <w:snapToGrid w:val="0"/>
    </w:pPr>
  </w:style>
  <w:style w:type="character" w:customStyle="1" w:styleId="a9">
    <w:name w:val="ヘッダー (文字)"/>
    <w:basedOn w:val="a0"/>
    <w:link w:val="a8"/>
    <w:uiPriority w:val="99"/>
    <w:rsid w:val="00575E8B"/>
  </w:style>
  <w:style w:type="paragraph" w:styleId="aa">
    <w:name w:val="footer"/>
    <w:basedOn w:val="a"/>
    <w:link w:val="ab"/>
    <w:uiPriority w:val="99"/>
    <w:unhideWhenUsed/>
    <w:rsid w:val="00575E8B"/>
    <w:pPr>
      <w:tabs>
        <w:tab w:val="center" w:pos="4252"/>
        <w:tab w:val="right" w:pos="8504"/>
      </w:tabs>
      <w:snapToGrid w:val="0"/>
    </w:pPr>
  </w:style>
  <w:style w:type="character" w:customStyle="1" w:styleId="ab">
    <w:name w:val="フッター (文字)"/>
    <w:basedOn w:val="a0"/>
    <w:link w:val="aa"/>
    <w:uiPriority w:val="99"/>
    <w:rsid w:val="0057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596703E86E424E96F570722655E50E" ma:contentTypeVersion="6" ma:contentTypeDescription="新しいドキュメントを作成します。" ma:contentTypeScope="" ma:versionID="6ae615fed100785a087ca8ced3d4b4c6">
  <xsd:schema xmlns:xsd="http://www.w3.org/2001/XMLSchema" xmlns:xs="http://www.w3.org/2001/XMLSchema" xmlns:p="http://schemas.microsoft.com/office/2006/metadata/properties" xmlns:ns2="e2cad0ab-a3c4-406b-91b0-1ea8b2bbb184" targetNamespace="http://schemas.microsoft.com/office/2006/metadata/properties" ma:root="true" ma:fieldsID="f6cb334359a440474fc971c1001f0d7f" ns2:_="">
    <xsd:import namespace="e2cad0ab-a3c4-406b-91b0-1ea8b2bbb1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ad0ab-a3c4-406b-91b0-1ea8b2bbb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78DC3-BFBA-4022-8BDC-E769E2A041AE}">
  <ds:schemaRefs>
    <ds:schemaRef ds:uri="http://schemas.microsoft.com/sharepoint/v3/contenttype/forms"/>
  </ds:schemaRefs>
</ds:datastoreItem>
</file>

<file path=customXml/itemProps2.xml><?xml version="1.0" encoding="utf-8"?>
<ds:datastoreItem xmlns:ds="http://schemas.openxmlformats.org/officeDocument/2006/customXml" ds:itemID="{6D049253-CB23-4D4C-A237-57B50E0D0F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0FB313-EA00-41C5-941F-AF114B65B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ad0ab-a3c4-406b-91b0-1ea8b2bbb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Kiyoshi</dc:creator>
  <cp:keywords/>
  <dc:description/>
  <cp:lastModifiedBy>Iriki Masakazu</cp:lastModifiedBy>
  <cp:revision>4</cp:revision>
  <dcterms:created xsi:type="dcterms:W3CDTF">2023-12-13T03:36:00Z</dcterms:created>
  <dcterms:modified xsi:type="dcterms:W3CDTF">2023-12-13T03:56:00Z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0x0101009A596703E86E424E96F570722655E50E</vt:lpwstr>
  </property>
</Properties>
</file>